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FCC8" w14:textId="77777777" w:rsidR="00DD33AD" w:rsidRPr="00266C34" w:rsidRDefault="00DD33AD" w:rsidP="00A8067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6C34">
        <w:rPr>
          <w:rFonts w:ascii="Arial" w:hAnsi="Arial" w:cs="Arial"/>
          <w:b/>
          <w:bCs/>
          <w:sz w:val="24"/>
          <w:szCs w:val="24"/>
        </w:rPr>
        <w:t>TERMO DE AUTORIZAÇÃO PARA INCLUSÃO DE DOAÇÃO NA FATURA DE ÁGUA E ESGOTO</w:t>
      </w:r>
    </w:p>
    <w:p w14:paraId="3173F16F" w14:textId="77777777" w:rsidR="00A80671" w:rsidRDefault="00A80671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18629C" w14:textId="6C62D083" w:rsidR="003F201B" w:rsidRPr="00266C34" w:rsidRDefault="002E1AA2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 xml:space="preserve">Eu, </w:t>
      </w:r>
      <w:r w:rsidR="00CA2358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A2358">
        <w:rPr>
          <w:rFonts w:ascii="Arial" w:hAnsi="Arial" w:cs="Arial"/>
          <w:sz w:val="24"/>
          <w:szCs w:val="24"/>
        </w:rPr>
        <w:instrText xml:space="preserve"> FORMTEXT </w:instrText>
      </w:r>
      <w:r w:rsidR="00CA2358">
        <w:rPr>
          <w:rFonts w:ascii="Arial" w:hAnsi="Arial" w:cs="Arial"/>
          <w:sz w:val="24"/>
          <w:szCs w:val="24"/>
        </w:rPr>
      </w:r>
      <w:r w:rsidR="00CA2358">
        <w:rPr>
          <w:rFonts w:ascii="Arial" w:hAnsi="Arial" w:cs="Arial"/>
          <w:sz w:val="24"/>
          <w:szCs w:val="24"/>
        </w:rPr>
        <w:fldChar w:fldCharType="separate"/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sz w:val="24"/>
          <w:szCs w:val="24"/>
        </w:rPr>
        <w:fldChar w:fldCharType="end"/>
      </w:r>
      <w:bookmarkEnd w:id="0"/>
      <w:r w:rsidRPr="00266C34">
        <w:rPr>
          <w:rFonts w:ascii="Arial" w:hAnsi="Arial" w:cs="Arial"/>
          <w:sz w:val="24"/>
          <w:szCs w:val="24"/>
        </w:rPr>
        <w:t>, CPF/</w:t>
      </w:r>
      <w:r w:rsidR="00DD33AD" w:rsidRPr="00266C34">
        <w:rPr>
          <w:rFonts w:ascii="Arial" w:hAnsi="Arial" w:cs="Arial"/>
          <w:sz w:val="24"/>
          <w:szCs w:val="24"/>
        </w:rPr>
        <w:t>CNPJ nº</w:t>
      </w:r>
      <w:r w:rsidR="00CA2358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A2358">
        <w:rPr>
          <w:rFonts w:ascii="Arial" w:hAnsi="Arial" w:cs="Arial"/>
          <w:sz w:val="24"/>
          <w:szCs w:val="24"/>
        </w:rPr>
        <w:instrText xml:space="preserve"> FORMTEXT </w:instrText>
      </w:r>
      <w:r w:rsidR="00CA2358">
        <w:rPr>
          <w:rFonts w:ascii="Arial" w:hAnsi="Arial" w:cs="Arial"/>
          <w:sz w:val="24"/>
          <w:szCs w:val="24"/>
        </w:rPr>
      </w:r>
      <w:r w:rsidR="00CA2358">
        <w:rPr>
          <w:rFonts w:ascii="Arial" w:hAnsi="Arial" w:cs="Arial"/>
          <w:sz w:val="24"/>
          <w:szCs w:val="24"/>
        </w:rPr>
        <w:fldChar w:fldCharType="separate"/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sz w:val="24"/>
          <w:szCs w:val="24"/>
        </w:rPr>
        <w:fldChar w:fldCharType="end"/>
      </w:r>
      <w:bookmarkEnd w:id="1"/>
      <w:r w:rsidR="00DD33AD" w:rsidRPr="00266C34">
        <w:rPr>
          <w:rFonts w:ascii="Arial" w:hAnsi="Arial" w:cs="Arial"/>
          <w:sz w:val="24"/>
          <w:szCs w:val="24"/>
        </w:rPr>
        <w:t xml:space="preserve">, titular da </w:t>
      </w:r>
      <w:r w:rsidR="00266C34">
        <w:rPr>
          <w:rFonts w:ascii="Arial" w:hAnsi="Arial" w:cs="Arial"/>
          <w:sz w:val="24"/>
          <w:szCs w:val="24"/>
        </w:rPr>
        <w:t>Ligação de código</w:t>
      </w:r>
      <w:r w:rsidR="00DD33AD" w:rsidRPr="00266C34">
        <w:rPr>
          <w:rFonts w:ascii="Arial" w:hAnsi="Arial" w:cs="Arial"/>
          <w:sz w:val="24"/>
          <w:szCs w:val="24"/>
        </w:rPr>
        <w:t xml:space="preserve"> nº</w:t>
      </w:r>
      <w:r w:rsidR="00CA2358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helpText w:type="text" w:val="Consta no cabeçalho da conta de água, como o nome &quot;Ligação&quot;"/>
            <w:textInput/>
          </w:ffData>
        </w:fldChar>
      </w:r>
      <w:bookmarkStart w:id="2" w:name="Texto3"/>
      <w:r w:rsidR="00CA2358">
        <w:rPr>
          <w:rFonts w:ascii="Arial" w:hAnsi="Arial" w:cs="Arial"/>
          <w:sz w:val="24"/>
          <w:szCs w:val="24"/>
        </w:rPr>
        <w:instrText xml:space="preserve"> FORMTEXT </w:instrText>
      </w:r>
      <w:r w:rsidR="00CA2358">
        <w:rPr>
          <w:rFonts w:ascii="Arial" w:hAnsi="Arial" w:cs="Arial"/>
          <w:sz w:val="24"/>
          <w:szCs w:val="24"/>
        </w:rPr>
      </w:r>
      <w:r w:rsidR="00CA2358">
        <w:rPr>
          <w:rFonts w:ascii="Arial" w:hAnsi="Arial" w:cs="Arial"/>
          <w:sz w:val="24"/>
          <w:szCs w:val="24"/>
        </w:rPr>
        <w:fldChar w:fldCharType="separate"/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noProof/>
          <w:sz w:val="24"/>
          <w:szCs w:val="24"/>
        </w:rPr>
        <w:t> </w:t>
      </w:r>
      <w:r w:rsidR="00CA2358">
        <w:rPr>
          <w:rFonts w:ascii="Arial" w:hAnsi="Arial" w:cs="Arial"/>
          <w:sz w:val="24"/>
          <w:szCs w:val="24"/>
        </w:rPr>
        <w:fldChar w:fldCharType="end"/>
      </w:r>
      <w:bookmarkEnd w:id="2"/>
      <w:r w:rsidR="00DD33AD" w:rsidRPr="00266C34">
        <w:rPr>
          <w:rFonts w:ascii="Arial" w:hAnsi="Arial" w:cs="Arial"/>
          <w:sz w:val="24"/>
          <w:szCs w:val="24"/>
        </w:rPr>
        <w:t>, autorizo o SAAE de Lambari/MG a incluir mensalmente na minha fatura de água e esgoto o valor fixo de</w:t>
      </w:r>
      <w:r w:rsidR="00A80671">
        <w:rPr>
          <w:rFonts w:ascii="Arial" w:hAnsi="Arial" w:cs="Arial"/>
          <w:sz w:val="24"/>
          <w:szCs w:val="24"/>
        </w:rPr>
        <w:t>:</w:t>
      </w:r>
    </w:p>
    <w:p w14:paraId="48F0D5DD" w14:textId="77044377" w:rsidR="003F201B" w:rsidRPr="00266C34" w:rsidRDefault="00000000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401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D33AD" w:rsidRPr="00266C34">
        <w:rPr>
          <w:rFonts w:ascii="Arial" w:hAnsi="Arial" w:cs="Arial"/>
          <w:sz w:val="24"/>
          <w:szCs w:val="24"/>
        </w:rPr>
        <w:t xml:space="preserve">R$ </w:t>
      </w:r>
      <w:r w:rsidR="003F201B" w:rsidRPr="00266C34">
        <w:rPr>
          <w:rFonts w:ascii="Arial" w:hAnsi="Arial" w:cs="Arial"/>
          <w:sz w:val="24"/>
          <w:szCs w:val="24"/>
        </w:rPr>
        <w:t>10,00</w:t>
      </w:r>
    </w:p>
    <w:p w14:paraId="486CADC3" w14:textId="680C46BC" w:rsidR="003F201B" w:rsidRPr="00266C34" w:rsidRDefault="00000000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8677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3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201B" w:rsidRPr="00266C34">
        <w:rPr>
          <w:rFonts w:ascii="Arial" w:hAnsi="Arial" w:cs="Arial"/>
          <w:sz w:val="24"/>
          <w:szCs w:val="24"/>
        </w:rPr>
        <w:t>R$ 20,00</w:t>
      </w:r>
    </w:p>
    <w:p w14:paraId="0C52EB4F" w14:textId="57362E28" w:rsidR="003F201B" w:rsidRPr="00266C34" w:rsidRDefault="00000000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6383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E6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201B" w:rsidRPr="00266C34">
        <w:rPr>
          <w:rFonts w:ascii="Arial" w:hAnsi="Arial" w:cs="Arial"/>
          <w:sz w:val="24"/>
          <w:szCs w:val="24"/>
        </w:rPr>
        <w:t>R$ 30,00</w:t>
      </w:r>
    </w:p>
    <w:p w14:paraId="6419E487" w14:textId="0334F221" w:rsidR="003F201B" w:rsidRPr="00266C34" w:rsidRDefault="00000000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291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B9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201B" w:rsidRPr="00266C34">
        <w:rPr>
          <w:rFonts w:ascii="Arial" w:hAnsi="Arial" w:cs="Arial"/>
          <w:sz w:val="24"/>
          <w:szCs w:val="24"/>
        </w:rPr>
        <w:t>R$ 40,00</w:t>
      </w:r>
    </w:p>
    <w:p w14:paraId="5060FD09" w14:textId="0BCF32E9" w:rsidR="003F201B" w:rsidRPr="00266C34" w:rsidRDefault="00000000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222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B9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201B" w:rsidRPr="00266C34">
        <w:rPr>
          <w:rFonts w:ascii="Arial" w:hAnsi="Arial" w:cs="Arial"/>
          <w:sz w:val="24"/>
          <w:szCs w:val="24"/>
        </w:rPr>
        <w:t>R$ 50,00</w:t>
      </w:r>
    </w:p>
    <w:p w14:paraId="5B38C289" w14:textId="439DF504" w:rsidR="00A80671" w:rsidRPr="00266C34" w:rsidRDefault="00000000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747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B9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F201B" w:rsidRPr="00266C34">
        <w:rPr>
          <w:rFonts w:ascii="Arial" w:hAnsi="Arial" w:cs="Arial"/>
          <w:sz w:val="24"/>
          <w:szCs w:val="24"/>
        </w:rPr>
        <w:t>OUTRO VALOR R$</w:t>
      </w:r>
      <w:r w:rsidR="00067D48">
        <w:rPr>
          <w:rFonts w:ascii="Arial" w:hAnsi="Arial" w:cs="Arial"/>
          <w:sz w:val="24"/>
          <w:szCs w:val="24"/>
        </w:rPr>
        <w:t xml:space="preserve"> </w:t>
      </w:r>
      <w:r w:rsidR="00067D48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067D48">
        <w:rPr>
          <w:rFonts w:ascii="Arial" w:hAnsi="Arial" w:cs="Arial"/>
          <w:sz w:val="24"/>
          <w:szCs w:val="24"/>
        </w:rPr>
        <w:instrText xml:space="preserve"> FORMTEXT </w:instrText>
      </w:r>
      <w:r w:rsidR="00067D48">
        <w:rPr>
          <w:rFonts w:ascii="Arial" w:hAnsi="Arial" w:cs="Arial"/>
          <w:sz w:val="24"/>
          <w:szCs w:val="24"/>
        </w:rPr>
      </w:r>
      <w:r w:rsidR="00067D48">
        <w:rPr>
          <w:rFonts w:ascii="Arial" w:hAnsi="Arial" w:cs="Arial"/>
          <w:sz w:val="24"/>
          <w:szCs w:val="24"/>
        </w:rPr>
        <w:fldChar w:fldCharType="separate"/>
      </w:r>
      <w:r w:rsidR="00067D48">
        <w:rPr>
          <w:rFonts w:ascii="Arial" w:hAnsi="Arial" w:cs="Arial"/>
          <w:noProof/>
          <w:sz w:val="24"/>
          <w:szCs w:val="24"/>
        </w:rPr>
        <w:t> </w:t>
      </w:r>
      <w:r w:rsidR="00067D48">
        <w:rPr>
          <w:rFonts w:ascii="Arial" w:hAnsi="Arial" w:cs="Arial"/>
          <w:noProof/>
          <w:sz w:val="24"/>
          <w:szCs w:val="24"/>
        </w:rPr>
        <w:t> </w:t>
      </w:r>
      <w:r w:rsidR="00067D48">
        <w:rPr>
          <w:rFonts w:ascii="Arial" w:hAnsi="Arial" w:cs="Arial"/>
          <w:noProof/>
          <w:sz w:val="24"/>
          <w:szCs w:val="24"/>
        </w:rPr>
        <w:t> </w:t>
      </w:r>
      <w:r w:rsidR="00067D48">
        <w:rPr>
          <w:rFonts w:ascii="Arial" w:hAnsi="Arial" w:cs="Arial"/>
          <w:noProof/>
          <w:sz w:val="24"/>
          <w:szCs w:val="24"/>
        </w:rPr>
        <w:t> </w:t>
      </w:r>
      <w:r w:rsidR="00067D48">
        <w:rPr>
          <w:rFonts w:ascii="Arial" w:hAnsi="Arial" w:cs="Arial"/>
          <w:noProof/>
          <w:sz w:val="24"/>
          <w:szCs w:val="24"/>
        </w:rPr>
        <w:t> </w:t>
      </w:r>
      <w:r w:rsidR="00067D48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342ABE33" w14:textId="498C67B2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>como doação destinada ao Hospital Sã</w:t>
      </w:r>
      <w:r w:rsidR="00880C67" w:rsidRPr="00266C34">
        <w:rPr>
          <w:rFonts w:ascii="Arial" w:hAnsi="Arial" w:cs="Arial"/>
          <w:sz w:val="24"/>
          <w:szCs w:val="24"/>
        </w:rPr>
        <w:t>o Vicente de Paulo</w:t>
      </w:r>
      <w:r w:rsidRPr="00266C34">
        <w:rPr>
          <w:rFonts w:ascii="Arial" w:hAnsi="Arial" w:cs="Arial"/>
          <w:sz w:val="24"/>
          <w:szCs w:val="24"/>
        </w:rPr>
        <w:t xml:space="preserve">. </w:t>
      </w:r>
    </w:p>
    <w:p w14:paraId="406F4ED5" w14:textId="2A72FBFF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>Declaro estar ciente de que:</w:t>
      </w:r>
    </w:p>
    <w:p w14:paraId="093012C1" w14:textId="77777777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>- A doação é voluntária e poderá ser cancelada mediante solicitação formal ao SAAE, com antecedência mínima de 30 dias;</w:t>
      </w:r>
    </w:p>
    <w:p w14:paraId="144C33A2" w14:textId="77777777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>- O valor arrecadado será repassado integralmente ao Serviço de Obras Sociais de Lambari;</w:t>
      </w:r>
    </w:p>
    <w:p w14:paraId="4A658633" w14:textId="77777777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 xml:space="preserve">- Não há qualquer obrigação legal ou contratual com o SAAE decorrente desta doação. </w:t>
      </w:r>
    </w:p>
    <w:p w14:paraId="33DA1CC8" w14:textId="77777777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8EFEB8" w14:textId="79324CC7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>Lambari/MG,</w:t>
      </w:r>
      <w:r w:rsidR="00D13B90">
        <w:rPr>
          <w:rFonts w:ascii="Arial" w:hAnsi="Arial" w:cs="Arial"/>
          <w:sz w:val="24"/>
          <w:szCs w:val="24"/>
        </w:rPr>
        <w:t xml:space="preserve"> </w:t>
      </w:r>
      <w:r w:rsidR="00D13B90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13B90">
        <w:rPr>
          <w:rFonts w:ascii="Arial" w:hAnsi="Arial" w:cs="Arial"/>
          <w:sz w:val="24"/>
          <w:szCs w:val="24"/>
        </w:rPr>
        <w:instrText xml:space="preserve"> FORMTEXT </w:instrText>
      </w:r>
      <w:r w:rsidR="00D13B90">
        <w:rPr>
          <w:rFonts w:ascii="Arial" w:hAnsi="Arial" w:cs="Arial"/>
          <w:sz w:val="24"/>
          <w:szCs w:val="24"/>
        </w:rPr>
      </w:r>
      <w:r w:rsidR="00D13B90">
        <w:rPr>
          <w:rFonts w:ascii="Arial" w:hAnsi="Arial" w:cs="Arial"/>
          <w:sz w:val="24"/>
          <w:szCs w:val="24"/>
        </w:rPr>
        <w:fldChar w:fldCharType="separate"/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sz w:val="24"/>
          <w:szCs w:val="24"/>
        </w:rPr>
        <w:fldChar w:fldCharType="end"/>
      </w:r>
      <w:bookmarkEnd w:id="4"/>
      <w:r w:rsidR="00D13B90">
        <w:rPr>
          <w:rFonts w:ascii="Arial" w:hAnsi="Arial" w:cs="Arial"/>
          <w:sz w:val="24"/>
          <w:szCs w:val="24"/>
        </w:rPr>
        <w:t xml:space="preserve"> de </w:t>
      </w:r>
      <w:r w:rsidR="00D13B90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D13B90">
        <w:rPr>
          <w:rFonts w:ascii="Arial" w:hAnsi="Arial" w:cs="Arial"/>
          <w:sz w:val="24"/>
          <w:szCs w:val="24"/>
        </w:rPr>
        <w:instrText xml:space="preserve"> FORMTEXT </w:instrText>
      </w:r>
      <w:r w:rsidR="00D13B90">
        <w:rPr>
          <w:rFonts w:ascii="Arial" w:hAnsi="Arial" w:cs="Arial"/>
          <w:sz w:val="24"/>
          <w:szCs w:val="24"/>
        </w:rPr>
      </w:r>
      <w:r w:rsidR="00D13B90">
        <w:rPr>
          <w:rFonts w:ascii="Arial" w:hAnsi="Arial" w:cs="Arial"/>
          <w:sz w:val="24"/>
          <w:szCs w:val="24"/>
        </w:rPr>
        <w:fldChar w:fldCharType="separate"/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sz w:val="24"/>
          <w:szCs w:val="24"/>
        </w:rPr>
        <w:fldChar w:fldCharType="end"/>
      </w:r>
      <w:bookmarkEnd w:id="5"/>
      <w:r w:rsidR="00D13B90">
        <w:rPr>
          <w:rFonts w:ascii="Arial" w:hAnsi="Arial" w:cs="Arial"/>
          <w:sz w:val="24"/>
          <w:szCs w:val="24"/>
        </w:rPr>
        <w:t xml:space="preserve"> de 20</w:t>
      </w:r>
      <w:r w:rsidR="00D13B90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D13B90">
        <w:rPr>
          <w:rFonts w:ascii="Arial" w:hAnsi="Arial" w:cs="Arial"/>
          <w:sz w:val="24"/>
          <w:szCs w:val="24"/>
        </w:rPr>
        <w:instrText xml:space="preserve"> FORMTEXT </w:instrText>
      </w:r>
      <w:r w:rsidR="00D13B90">
        <w:rPr>
          <w:rFonts w:ascii="Arial" w:hAnsi="Arial" w:cs="Arial"/>
          <w:sz w:val="24"/>
          <w:szCs w:val="24"/>
        </w:rPr>
      </w:r>
      <w:r w:rsidR="00D13B90">
        <w:rPr>
          <w:rFonts w:ascii="Arial" w:hAnsi="Arial" w:cs="Arial"/>
          <w:sz w:val="24"/>
          <w:szCs w:val="24"/>
        </w:rPr>
        <w:fldChar w:fldCharType="separate"/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noProof/>
          <w:sz w:val="24"/>
          <w:szCs w:val="24"/>
        </w:rPr>
        <w:t> </w:t>
      </w:r>
      <w:r w:rsidR="00D13B90">
        <w:rPr>
          <w:rFonts w:ascii="Arial" w:hAnsi="Arial" w:cs="Arial"/>
          <w:sz w:val="24"/>
          <w:szCs w:val="24"/>
        </w:rPr>
        <w:fldChar w:fldCharType="end"/>
      </w:r>
      <w:bookmarkEnd w:id="6"/>
      <w:r w:rsidR="00D13B90">
        <w:rPr>
          <w:rFonts w:ascii="Arial" w:hAnsi="Arial" w:cs="Arial"/>
          <w:sz w:val="24"/>
          <w:szCs w:val="24"/>
        </w:rPr>
        <w:t>.</w:t>
      </w:r>
    </w:p>
    <w:p w14:paraId="120697D8" w14:textId="77777777" w:rsidR="00A80671" w:rsidRDefault="00A80671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1A7529" w14:textId="77777777" w:rsidR="00A80671" w:rsidRDefault="00A80671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925F43" w14:textId="20F8DBF1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>Assinatura: _________________________</w:t>
      </w:r>
    </w:p>
    <w:p w14:paraId="655D5CB0" w14:textId="5C3EA93C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 xml:space="preserve">Nome: ____________________________ </w:t>
      </w:r>
    </w:p>
    <w:p w14:paraId="49B9B37D" w14:textId="77777777" w:rsidR="00DD33A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 xml:space="preserve">Telefone: _________________________ </w:t>
      </w:r>
    </w:p>
    <w:p w14:paraId="74279D4C" w14:textId="77777777" w:rsidR="00501E4D" w:rsidRPr="00266C34" w:rsidRDefault="00DD33AD" w:rsidP="00A80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6C34">
        <w:rPr>
          <w:rFonts w:ascii="Arial" w:hAnsi="Arial" w:cs="Arial"/>
          <w:sz w:val="24"/>
          <w:szCs w:val="24"/>
        </w:rPr>
        <w:t xml:space="preserve">E-mail: ___________________________ </w:t>
      </w:r>
    </w:p>
    <w:sectPr w:rsidR="00501E4D" w:rsidRPr="00266C34" w:rsidSect="00266C34">
      <w:headerReference w:type="default" r:id="rId6"/>
      <w:pgSz w:w="11906" w:h="16838"/>
      <w:pgMar w:top="1701" w:right="85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7557" w14:textId="77777777" w:rsidR="005F4716" w:rsidRDefault="005F4716" w:rsidP="00DD33AD">
      <w:pPr>
        <w:spacing w:after="0" w:line="240" w:lineRule="auto"/>
      </w:pPr>
      <w:r>
        <w:separator/>
      </w:r>
    </w:p>
  </w:endnote>
  <w:endnote w:type="continuationSeparator" w:id="0">
    <w:p w14:paraId="73377954" w14:textId="77777777" w:rsidR="005F4716" w:rsidRDefault="005F4716" w:rsidP="00DD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Calibri"/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2D1D" w14:textId="77777777" w:rsidR="005F4716" w:rsidRDefault="005F4716" w:rsidP="00DD33AD">
      <w:pPr>
        <w:spacing w:after="0" w:line="240" w:lineRule="auto"/>
      </w:pPr>
      <w:r>
        <w:separator/>
      </w:r>
    </w:p>
  </w:footnote>
  <w:footnote w:type="continuationSeparator" w:id="0">
    <w:p w14:paraId="302F7461" w14:textId="77777777" w:rsidR="005F4716" w:rsidRDefault="005F4716" w:rsidP="00DD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521"/>
    </w:tblGrid>
    <w:tr w:rsidR="00266C34" w:rsidRPr="00F70EB2" w14:paraId="2B3742BB" w14:textId="77777777" w:rsidTr="00786C97">
      <w:trPr>
        <w:cantSplit/>
        <w:trHeight w:val="196"/>
        <w:jc w:val="center"/>
      </w:trPr>
      <w:tc>
        <w:tcPr>
          <w:tcW w:w="2977" w:type="dxa"/>
          <w:vMerge w:val="restart"/>
        </w:tcPr>
        <w:p w14:paraId="0E61FD6D" w14:textId="77777777" w:rsidR="00266C34" w:rsidRPr="00F70EB2" w:rsidRDefault="00266C34" w:rsidP="00266C34">
          <w:pPr>
            <w:spacing w:after="0" w:line="240" w:lineRule="auto"/>
            <w:jc w:val="center"/>
          </w:pPr>
          <w:r w:rsidRPr="00F70E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E1E039" wp14:editId="43639A96">
                <wp:simplePos x="0" y="0"/>
                <wp:positionH relativeFrom="column">
                  <wp:posOffset>-51435</wp:posOffset>
                </wp:positionH>
                <wp:positionV relativeFrom="paragraph">
                  <wp:posOffset>-41910</wp:posOffset>
                </wp:positionV>
                <wp:extent cx="1819275" cy="809625"/>
                <wp:effectExtent l="0" t="0" r="0" b="0"/>
                <wp:wrapNone/>
                <wp:docPr id="1" name="Imagem 1" descr="C:\Users\Adalberto\AppData\Local\Microsoft\Windows\INetCache\Content.Word\image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Adalberto\AppData\Local\Microsoft\Windows\INetCache\Content.Word\image (2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3" r="-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tcBorders>
            <w:bottom w:val="double" w:sz="4" w:space="0" w:color="auto"/>
          </w:tcBorders>
        </w:tcPr>
        <w:p w14:paraId="6043FC69" w14:textId="77777777" w:rsidR="00266C34" w:rsidRPr="00F70EB2" w:rsidRDefault="00266C34" w:rsidP="00266C34">
          <w:pPr>
            <w:keepNext/>
            <w:keepLines/>
            <w:spacing w:after="0" w:line="240" w:lineRule="auto"/>
            <w:outlineLvl w:val="3"/>
            <w:rPr>
              <w:rFonts w:ascii="Century Gothic" w:eastAsiaTheme="majorEastAsia" w:hAnsi="Century Gothic" w:cstheme="majorBidi"/>
              <w:b/>
              <w:bCs/>
              <w:sz w:val="18"/>
              <w:szCs w:val="18"/>
            </w:rPr>
          </w:pPr>
          <w:proofErr w:type="gramStart"/>
          <w:r w:rsidRPr="00F70EB2">
            <w:rPr>
              <w:rFonts w:ascii="Century Gothic" w:eastAsiaTheme="majorEastAsia" w:hAnsi="Century Gothic" w:cstheme="majorBidi"/>
              <w:b/>
              <w:bCs/>
              <w:sz w:val="18"/>
              <w:szCs w:val="18"/>
            </w:rPr>
            <w:t>SERVIÇO  AUTÔNOMO</w:t>
          </w:r>
          <w:proofErr w:type="gramEnd"/>
          <w:r w:rsidRPr="00F70EB2">
            <w:rPr>
              <w:rFonts w:ascii="Century Gothic" w:eastAsiaTheme="majorEastAsia" w:hAnsi="Century Gothic" w:cstheme="majorBidi"/>
              <w:b/>
              <w:bCs/>
              <w:sz w:val="18"/>
              <w:szCs w:val="18"/>
            </w:rPr>
            <w:t xml:space="preserve">  </w:t>
          </w:r>
          <w:proofErr w:type="gramStart"/>
          <w:r w:rsidRPr="00F70EB2">
            <w:rPr>
              <w:rFonts w:ascii="Century Gothic" w:eastAsiaTheme="majorEastAsia" w:hAnsi="Century Gothic" w:cstheme="majorBidi"/>
              <w:b/>
              <w:bCs/>
              <w:sz w:val="18"/>
              <w:szCs w:val="18"/>
            </w:rPr>
            <w:t>DE  ÁGUA</w:t>
          </w:r>
          <w:proofErr w:type="gramEnd"/>
          <w:r w:rsidRPr="00F70EB2">
            <w:rPr>
              <w:rFonts w:ascii="Century Gothic" w:eastAsiaTheme="majorEastAsia" w:hAnsi="Century Gothic" w:cstheme="majorBidi"/>
              <w:b/>
              <w:bCs/>
              <w:sz w:val="18"/>
              <w:szCs w:val="18"/>
            </w:rPr>
            <w:t xml:space="preserve">  </w:t>
          </w:r>
          <w:proofErr w:type="gramStart"/>
          <w:r w:rsidRPr="00F70EB2">
            <w:rPr>
              <w:rFonts w:ascii="Century Gothic" w:eastAsiaTheme="majorEastAsia" w:hAnsi="Century Gothic" w:cstheme="majorBidi"/>
              <w:b/>
              <w:bCs/>
              <w:sz w:val="18"/>
              <w:szCs w:val="18"/>
            </w:rPr>
            <w:t>E  ESGOTO</w:t>
          </w:r>
          <w:proofErr w:type="gramEnd"/>
        </w:p>
      </w:tc>
    </w:tr>
    <w:tr w:rsidR="00266C34" w:rsidRPr="00F70EB2" w14:paraId="593918B9" w14:textId="77777777" w:rsidTr="00786C97">
      <w:trPr>
        <w:cantSplit/>
        <w:trHeight w:val="286"/>
        <w:jc w:val="center"/>
      </w:trPr>
      <w:tc>
        <w:tcPr>
          <w:tcW w:w="2977" w:type="dxa"/>
          <w:vMerge/>
        </w:tcPr>
        <w:p w14:paraId="0207B9B5" w14:textId="77777777" w:rsidR="00266C34" w:rsidRPr="00F70EB2" w:rsidRDefault="00266C34" w:rsidP="00266C34">
          <w:pPr>
            <w:spacing w:after="0" w:line="240" w:lineRule="auto"/>
          </w:pPr>
        </w:p>
      </w:tc>
      <w:tc>
        <w:tcPr>
          <w:tcW w:w="6521" w:type="dxa"/>
          <w:tcBorders>
            <w:top w:val="double" w:sz="4" w:space="0" w:color="auto"/>
          </w:tcBorders>
        </w:tcPr>
        <w:p w14:paraId="7D6C09F3" w14:textId="77777777" w:rsidR="00266C34" w:rsidRPr="00F70EB2" w:rsidRDefault="00266C34" w:rsidP="00266C34">
          <w:pPr>
            <w:spacing w:after="0" w:line="240" w:lineRule="auto"/>
            <w:rPr>
              <w:rFonts w:ascii="Abadi MT Condensed Light" w:hAnsi="Abadi MT Condensed Light"/>
              <w:sz w:val="4"/>
            </w:rPr>
          </w:pPr>
        </w:p>
        <w:p w14:paraId="34C6AE22" w14:textId="77777777" w:rsidR="00266C34" w:rsidRPr="00F70EB2" w:rsidRDefault="00266C34" w:rsidP="00266C34">
          <w:pPr>
            <w:spacing w:after="0" w:line="240" w:lineRule="auto"/>
            <w:rPr>
              <w:rFonts w:ascii="Abadi MT Condensed Light" w:hAnsi="Abadi MT Condensed Light"/>
              <w:sz w:val="4"/>
            </w:rPr>
          </w:pPr>
        </w:p>
        <w:p w14:paraId="45132CB0" w14:textId="77777777" w:rsidR="00266C34" w:rsidRPr="00F70EB2" w:rsidRDefault="00266C34" w:rsidP="00266C34">
          <w:pPr>
            <w:spacing w:after="0" w:line="240" w:lineRule="auto"/>
            <w:rPr>
              <w:rFonts w:ascii="Abadi MT Condensed Light" w:hAnsi="Abadi MT Condensed Light"/>
            </w:rPr>
          </w:pPr>
          <w:r w:rsidRPr="00F70EB2">
            <w:rPr>
              <w:rFonts w:ascii="Abadi MT Condensed Light" w:hAnsi="Abadi MT Condensed Light"/>
            </w:rPr>
            <w:t xml:space="preserve">Rua Paulo Grandinetti Viola, 123, Silvestrini - CEP 37.480-000 - Lambari - MG </w:t>
          </w:r>
        </w:p>
        <w:p w14:paraId="0BA629B7" w14:textId="77777777" w:rsidR="00266C34" w:rsidRPr="00F70EB2" w:rsidRDefault="00266C34" w:rsidP="00266C34">
          <w:pPr>
            <w:spacing w:after="0" w:line="240" w:lineRule="auto"/>
            <w:rPr>
              <w:rFonts w:ascii="Abadi MT Condensed Light" w:hAnsi="Abadi MT Condensed Light"/>
              <w:b/>
              <w:bCs/>
            </w:rPr>
          </w:pPr>
          <w:r w:rsidRPr="00F70EB2">
            <w:rPr>
              <w:rFonts w:ascii="Abadi MT Condensed Light" w:hAnsi="Abadi MT Condensed Light"/>
            </w:rPr>
            <w:t xml:space="preserve">Telefax.: (35) 3271 1056 – </w:t>
          </w:r>
          <w:r w:rsidRPr="00F70EB2">
            <w:rPr>
              <w:rFonts w:ascii="Abadi MT Condensed Light" w:hAnsi="Abadi MT Condensed Light"/>
              <w:b/>
              <w:bCs/>
            </w:rPr>
            <w:t>SAC 0800-0352808</w:t>
          </w:r>
        </w:p>
        <w:p w14:paraId="009B19CA" w14:textId="77777777" w:rsidR="00266C34" w:rsidRPr="00F70EB2" w:rsidRDefault="00266C34" w:rsidP="00266C34">
          <w:pPr>
            <w:spacing w:after="0" w:line="240" w:lineRule="auto"/>
            <w:rPr>
              <w:rFonts w:ascii="Abadi MT Condensed Light" w:eastAsia="Times New Roman" w:hAnsi="Abadi MT Condensed Light" w:cs="Times New Roman"/>
              <w:b/>
              <w:bCs/>
            </w:rPr>
          </w:pPr>
          <w:r w:rsidRPr="00F70EB2">
            <w:rPr>
              <w:rFonts w:ascii="Abadi MT Condensed Light" w:eastAsia="Times New Roman" w:hAnsi="Abadi MT Condensed Light" w:cs="Times New Roman"/>
              <w:b/>
              <w:bCs/>
              <w:szCs w:val="20"/>
            </w:rPr>
            <w:t>CNPJ 22.040.711/0001-22</w:t>
          </w:r>
        </w:p>
      </w:tc>
    </w:tr>
  </w:tbl>
  <w:p w14:paraId="7E764FD7" w14:textId="77777777" w:rsidR="00266C34" w:rsidRPr="00BD5713" w:rsidRDefault="00266C34" w:rsidP="00266C34">
    <w:pPr>
      <w:pStyle w:val="Cabealho"/>
      <w:rPr>
        <w:rFonts w:ascii="Arial" w:hAnsi="Arial" w:cs="Arial"/>
        <w:sz w:val="16"/>
        <w:szCs w:val="16"/>
      </w:rPr>
    </w:pPr>
  </w:p>
  <w:p w14:paraId="220D5351" w14:textId="02B06903" w:rsidR="00DD33AD" w:rsidRDefault="00DD33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DPEm5v64KhkjLt8DUAyll+4arqRrVI7XRSFvx46s+GCEh8nUHFMBVafINevQrdXGxQuxcseIlSBm5aRHJkLA==" w:salt="LexD8ztgbnUGQpEPLPmdF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AD"/>
    <w:rsid w:val="000329D9"/>
    <w:rsid w:val="00062AF3"/>
    <w:rsid w:val="00067D48"/>
    <w:rsid w:val="00266C34"/>
    <w:rsid w:val="002A2944"/>
    <w:rsid w:val="002E1AA2"/>
    <w:rsid w:val="003075F6"/>
    <w:rsid w:val="003F201B"/>
    <w:rsid w:val="00425BBC"/>
    <w:rsid w:val="00465F7C"/>
    <w:rsid w:val="004662E2"/>
    <w:rsid w:val="00495482"/>
    <w:rsid w:val="00501E4D"/>
    <w:rsid w:val="005F4716"/>
    <w:rsid w:val="006F2FD8"/>
    <w:rsid w:val="00880C67"/>
    <w:rsid w:val="009375B1"/>
    <w:rsid w:val="009617CA"/>
    <w:rsid w:val="009823F3"/>
    <w:rsid w:val="00A34E68"/>
    <w:rsid w:val="00A60159"/>
    <w:rsid w:val="00A80671"/>
    <w:rsid w:val="00AC317A"/>
    <w:rsid w:val="00BA3D0F"/>
    <w:rsid w:val="00CA2358"/>
    <w:rsid w:val="00D07282"/>
    <w:rsid w:val="00D13B90"/>
    <w:rsid w:val="00DD33AD"/>
    <w:rsid w:val="00E750CE"/>
    <w:rsid w:val="00EE405C"/>
    <w:rsid w:val="00F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56ABD"/>
  <w15:chartTrackingRefBased/>
  <w15:docId w15:val="{E10F4C4D-C5AE-40B7-8823-270DD49A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DD33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3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3AD"/>
  </w:style>
  <w:style w:type="paragraph" w:styleId="Rodap">
    <w:name w:val="footer"/>
    <w:basedOn w:val="Normal"/>
    <w:link w:val="RodapChar"/>
    <w:uiPriority w:val="99"/>
    <w:unhideWhenUsed/>
    <w:rsid w:val="00DD3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3AD"/>
  </w:style>
  <w:style w:type="character" w:customStyle="1" w:styleId="Ttulo4Char">
    <w:name w:val="Título 4 Char"/>
    <w:basedOn w:val="Fontepargpadro"/>
    <w:link w:val="Ttulo4"/>
    <w:rsid w:val="00DD33AD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Remetente">
    <w:name w:val="envelope return"/>
    <w:basedOn w:val="Normal"/>
    <w:uiPriority w:val="99"/>
    <w:rsid w:val="00DD33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Adalberto Luiz da Silva</cp:lastModifiedBy>
  <cp:revision>10</cp:revision>
  <dcterms:created xsi:type="dcterms:W3CDTF">2025-05-02T15:55:00Z</dcterms:created>
  <dcterms:modified xsi:type="dcterms:W3CDTF">2025-05-05T19:18:00Z</dcterms:modified>
</cp:coreProperties>
</file>